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3DF" w:rsidRDefault="008643DF" w:rsidP="008643DF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CF2AFB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5EE8C7A7" wp14:editId="23402FA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885825" cy="1230066"/>
            <wp:effectExtent l="0" t="0" r="0" b="8255"/>
            <wp:wrapNone/>
            <wp:docPr id="1" name="รูปภาพ 1" descr="D:\04 WEB&amp;PHOTO LIBARTS\รูปภาพ\โลโก้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4 WEB&amp;PHOTO LIBARTS\รูปภาพ\โลโก้\Untitled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Pr="00385975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cs/>
        </w:rPr>
        <w:br/>
      </w:r>
      <w:r>
        <w:rPr>
          <w:b/>
          <w:bCs/>
          <w:sz w:val="48"/>
          <w:szCs w:val="48"/>
          <w:cs/>
        </w:rPr>
        <w:br/>
      </w:r>
      <w:r w:rsidRPr="00385975">
        <w:rPr>
          <w:rFonts w:hint="cs"/>
          <w:b/>
          <w:bCs/>
          <w:sz w:val="48"/>
          <w:szCs w:val="48"/>
          <w:cs/>
        </w:rPr>
        <w:t>แบบรายงานการปฏิบัติการการให้คำปรึกษา</w:t>
      </w:r>
    </w:p>
    <w:p w:rsidR="008643DF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ประจำปีการศึกษา</w:t>
      </w:r>
      <w:r w:rsidR="00FF16D4">
        <w:rPr>
          <w:rFonts w:hint="cs"/>
          <w:b/>
          <w:bCs/>
          <w:sz w:val="48"/>
          <w:szCs w:val="48"/>
          <w:cs/>
        </w:rPr>
        <w:t xml:space="preserve"> </w:t>
      </w:r>
      <w:r w:rsidR="00FF16D4">
        <w:rPr>
          <w:b/>
          <w:bCs/>
          <w:sz w:val="48"/>
          <w:szCs w:val="48"/>
        </w:rPr>
        <w:t>________________</w:t>
      </w:r>
      <w:r w:rsidR="00FF16D4">
        <w:rPr>
          <w:b/>
          <w:bCs/>
          <w:sz w:val="48"/>
          <w:szCs w:val="48"/>
        </w:rPr>
        <w:br/>
      </w:r>
    </w:p>
    <w:p w:rsidR="00FF16D4" w:rsidRPr="00385975" w:rsidRDefault="00FF16D4" w:rsidP="00FF16D4">
      <w:pPr>
        <w:spacing w:after="0" w:line="240" w:lineRule="auto"/>
        <w:jc w:val="center"/>
        <w:rPr>
          <w:b/>
          <w:bCs/>
          <w:sz w:val="48"/>
          <w:szCs w:val="48"/>
          <w:lang w:eastAsia="zh-CN"/>
        </w:rPr>
      </w:pPr>
      <w:r>
        <w:rPr>
          <w:rFonts w:hint="cs"/>
          <w:b/>
          <w:bCs/>
          <w:sz w:val="48"/>
          <w:szCs w:val="48"/>
          <w:cs/>
          <w:lang w:eastAsia="zh-CN"/>
        </w:rPr>
        <w:t>สาขาวิชา</w:t>
      </w:r>
      <w:r>
        <w:rPr>
          <w:b/>
          <w:bCs/>
          <w:sz w:val="48"/>
          <w:szCs w:val="48"/>
          <w:lang w:eastAsia="zh-CN"/>
        </w:rPr>
        <w:t>_______________________</w:t>
      </w:r>
    </w:p>
    <w:p w:rsidR="008643DF" w:rsidRPr="00385975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Pr="00385975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Pr="00385975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Pr="00385975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Pr="00385975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Pr="00385975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8643DF" w:rsidRDefault="008643DF" w:rsidP="008643DF">
      <w:pPr>
        <w:spacing w:after="0" w:line="240" w:lineRule="auto"/>
        <w:rPr>
          <w:b/>
          <w:bCs/>
          <w:sz w:val="48"/>
          <w:szCs w:val="48"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385975">
        <w:rPr>
          <w:rFonts w:hint="cs"/>
          <w:b/>
          <w:bCs/>
          <w:sz w:val="48"/>
          <w:szCs w:val="48"/>
          <w:cs/>
        </w:rPr>
        <w:t>งานแนะแนวและให้คำปรึกษา ฝ่ายพัฒนานักศึกษา</w:t>
      </w:r>
    </w:p>
    <w:p w:rsidR="008643DF" w:rsidRPr="00E70E69" w:rsidRDefault="008643DF" w:rsidP="008643DF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คณะ</w:t>
      </w:r>
      <w:proofErr w:type="spellStart"/>
      <w:r>
        <w:rPr>
          <w:rFonts w:hint="cs"/>
          <w:b/>
          <w:bCs/>
          <w:sz w:val="48"/>
          <w:szCs w:val="48"/>
          <w:cs/>
        </w:rPr>
        <w:t>ศิลป</w:t>
      </w:r>
      <w:proofErr w:type="spellEnd"/>
      <w:r>
        <w:rPr>
          <w:rFonts w:hint="cs"/>
          <w:b/>
          <w:bCs/>
          <w:sz w:val="48"/>
          <w:szCs w:val="48"/>
          <w:cs/>
        </w:rPr>
        <w:t>ศาสตร์</w:t>
      </w:r>
      <w:r w:rsidRPr="00385975">
        <w:rPr>
          <w:rFonts w:hint="cs"/>
          <w:b/>
          <w:bCs/>
          <w:sz w:val="48"/>
          <w:szCs w:val="48"/>
          <w:cs/>
        </w:rPr>
        <w:t xml:space="preserve"> </w:t>
      </w:r>
      <w:r>
        <w:rPr>
          <w:rFonts w:hint="cs"/>
          <w:b/>
          <w:bCs/>
          <w:sz w:val="48"/>
          <w:szCs w:val="48"/>
          <w:cs/>
        </w:rPr>
        <w:t xml:space="preserve"> </w:t>
      </w:r>
      <w:r w:rsidRPr="00385975">
        <w:rPr>
          <w:rFonts w:hint="cs"/>
          <w:b/>
          <w:bCs/>
          <w:sz w:val="48"/>
          <w:szCs w:val="48"/>
          <w:cs/>
        </w:rPr>
        <w:t>มหาวิทยาลัยนราธิวาสราชนครินทร์</w:t>
      </w:r>
    </w:p>
    <w:p w:rsidR="008643DF" w:rsidRDefault="008643DF" w:rsidP="008643DF">
      <w:pPr>
        <w:spacing w:after="0" w:line="240" w:lineRule="auto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คำนำ</w:t>
      </w:r>
    </w:p>
    <w:p w:rsidR="008643DF" w:rsidRPr="00036FFB" w:rsidRDefault="008643DF" w:rsidP="008643D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43DF" w:rsidRDefault="008643DF" w:rsidP="008643DF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036FFB">
        <w:rPr>
          <w:rFonts w:ascii="TH SarabunIT๙" w:hAnsi="TH SarabunIT๙" w:cs="TH SarabunIT๙"/>
          <w:cs/>
        </w:rPr>
        <w:t>ปัจจัยสำคัญประการหนึ่งที่มีส่วนสนับสนุนให้การผลิตบัณฑิตมีคุณภาพ</w:t>
      </w:r>
      <w:r w:rsidRPr="00036FFB">
        <w:rPr>
          <w:rFonts w:ascii="TH SarabunIT๙" w:hAnsi="TH SarabunIT๙" w:cs="TH SarabunIT๙"/>
        </w:rPr>
        <w:t xml:space="preserve"> </w:t>
      </w:r>
      <w:r w:rsidRPr="00036FFB">
        <w:rPr>
          <w:rFonts w:ascii="TH SarabunIT๙" w:hAnsi="TH SarabunIT๙" w:cs="TH SarabunIT๙"/>
          <w:cs/>
        </w:rPr>
        <w:t>คือ</w:t>
      </w:r>
      <w:r w:rsidRPr="00036FFB">
        <w:rPr>
          <w:rFonts w:ascii="TH SarabunIT๙" w:hAnsi="TH SarabunIT๙" w:cs="TH SarabunIT๙"/>
        </w:rPr>
        <w:t xml:space="preserve"> </w:t>
      </w:r>
      <w:r w:rsidRPr="00036FFB">
        <w:rPr>
          <w:rFonts w:ascii="TH SarabunIT๙" w:hAnsi="TH SarabunIT๙" w:cs="TH SarabunIT๙"/>
          <w:cs/>
        </w:rPr>
        <w:t>อาจารย์ที่ปรึกษาที่ดีต้องคอยดูแลให้คำปรึกษาต่าง</w:t>
      </w:r>
      <w:r w:rsidRPr="00036FFB">
        <w:rPr>
          <w:rFonts w:ascii="TH SarabunIT๙" w:hAnsi="TH SarabunIT๙" w:cs="TH SarabunIT๙"/>
        </w:rPr>
        <w:t xml:space="preserve"> </w:t>
      </w:r>
      <w:r w:rsidRPr="00036FFB">
        <w:rPr>
          <w:rFonts w:ascii="TH SarabunIT๙" w:hAnsi="TH SarabunIT๙" w:cs="TH SarabunIT๙"/>
          <w:cs/>
        </w:rPr>
        <w:t>ๆ</w:t>
      </w:r>
      <w:r w:rsidRPr="00036FF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036FFB">
        <w:rPr>
          <w:rFonts w:ascii="TH SarabunIT๙" w:hAnsi="TH SarabunIT๙" w:cs="TH SarabunIT๙"/>
          <w:cs/>
        </w:rPr>
        <w:t>แก่นักศึกษาตลอดระยะเวลาที่ศึกษาอยู่ในสถาบันเพื่อให้นักศึกษา</w:t>
      </w:r>
      <w:r>
        <w:rPr>
          <w:rFonts w:ascii="TH SarabunIT๙" w:hAnsi="TH SarabunIT๙" w:cs="TH SarabunIT๙" w:hint="cs"/>
          <w:cs/>
        </w:rPr>
        <w:t>ได้</w:t>
      </w:r>
      <w:r>
        <w:rPr>
          <w:rFonts w:ascii="TH SarabunIT๙" w:hAnsi="TH SarabunIT๙" w:cs="TH SarabunIT๙"/>
          <w:cs/>
        </w:rPr>
        <w:t>ศึกษาเล่าเรียน</w:t>
      </w:r>
      <w:r w:rsidRPr="00036FFB">
        <w:rPr>
          <w:rFonts w:ascii="TH SarabunIT๙" w:hAnsi="TH SarabunIT๙" w:cs="TH SarabunIT๙"/>
          <w:cs/>
        </w:rPr>
        <w:t>ให้</w:t>
      </w:r>
      <w:r w:rsidRPr="00036FFB">
        <w:rPr>
          <w:rFonts w:ascii="TH SarabunIT๙" w:hAnsi="TH SarabunIT๙" w:cs="TH SarabunIT๙"/>
          <w:cs/>
        </w:rPr>
        <w:lastRenderedPageBreak/>
        <w:t>สำเร็จตามแผนการเรียนที่วางไว้</w:t>
      </w:r>
      <w:r w:rsidRPr="00036FFB">
        <w:rPr>
          <w:rFonts w:ascii="TH SarabunIT๙" w:hAnsi="TH SarabunIT๙" w:cs="TH SarabunIT๙"/>
        </w:rPr>
        <w:t xml:space="preserve"> </w:t>
      </w:r>
      <w:r w:rsidRPr="00036FFB">
        <w:rPr>
          <w:rFonts w:ascii="TH SarabunIT๙" w:hAnsi="TH SarabunIT๙" w:cs="TH SarabunIT๙"/>
          <w:cs/>
        </w:rPr>
        <w:t>ตลอดจนแนะนำการใช้ชีวิต</w:t>
      </w:r>
      <w:r>
        <w:rPr>
          <w:rFonts w:ascii="TH SarabunIT๙" w:hAnsi="TH SarabunIT๙" w:cs="TH SarabunIT๙" w:hint="cs"/>
          <w:cs/>
        </w:rPr>
        <w:t>ในมหาวิทยาลัย</w:t>
      </w:r>
      <w:r w:rsidRPr="00036FFB">
        <w:rPr>
          <w:rFonts w:ascii="TH SarabunIT๙" w:hAnsi="TH SarabunIT๙" w:cs="TH SarabunIT๙"/>
          <w:cs/>
        </w:rPr>
        <w:t>อย่างถูกต้องและ</w:t>
      </w:r>
      <w:r>
        <w:rPr>
          <w:rFonts w:ascii="TH SarabunIT๙" w:hAnsi="TH SarabunIT๙" w:cs="TH SarabunIT๙" w:hint="cs"/>
          <w:cs/>
        </w:rPr>
        <w:t>มีความ</w:t>
      </w:r>
      <w:r w:rsidRPr="00036FFB">
        <w:rPr>
          <w:rFonts w:ascii="TH SarabunIT๙" w:hAnsi="TH SarabunIT๙" w:cs="TH SarabunIT๙"/>
          <w:cs/>
        </w:rPr>
        <w:t>สุข</w:t>
      </w:r>
      <w:r w:rsidRPr="00036FFB">
        <w:rPr>
          <w:rFonts w:ascii="TH SarabunIT๙" w:hAnsi="TH SarabunIT๙" w:cs="TH SarabunIT๙"/>
        </w:rPr>
        <w:t xml:space="preserve"> </w:t>
      </w:r>
      <w:r w:rsidRPr="00036FFB">
        <w:rPr>
          <w:rFonts w:ascii="TH SarabunIT๙" w:hAnsi="TH SarabunIT๙" w:cs="TH SarabunIT๙"/>
          <w:cs/>
        </w:rPr>
        <w:t>เสริมสร้างความฉลาดในการคิดและตัดสินใจที่ถูกต้อง</w:t>
      </w:r>
      <w:r w:rsidRPr="00036FFB">
        <w:rPr>
          <w:rFonts w:ascii="TH SarabunIT๙" w:hAnsi="TH SarabunIT๙" w:cs="TH SarabunIT๙"/>
        </w:rPr>
        <w:t xml:space="preserve"> </w:t>
      </w:r>
    </w:p>
    <w:p w:rsidR="008643DF" w:rsidRPr="000D792D" w:rsidRDefault="008643DF" w:rsidP="008643DF">
      <w:pPr>
        <w:spacing w:after="0" w:line="240" w:lineRule="auto"/>
        <w:ind w:firstLine="720"/>
        <w:jc w:val="thaiDistribute"/>
        <w:rPr>
          <w:b/>
          <w:bCs/>
        </w:rPr>
      </w:pPr>
      <w:r w:rsidRPr="00036FFB">
        <w:rPr>
          <w:rFonts w:ascii="TH SarabunIT๙" w:hAnsi="TH SarabunIT๙" w:cs="TH SarabunIT๙"/>
          <w:cs/>
        </w:rPr>
        <w:t>คณะ</w:t>
      </w:r>
      <w:proofErr w:type="spellStart"/>
      <w:r w:rsidRPr="00036FFB">
        <w:rPr>
          <w:rFonts w:ascii="TH SarabunIT๙" w:hAnsi="TH SarabunIT๙" w:cs="TH SarabunIT๙"/>
          <w:cs/>
        </w:rPr>
        <w:t>ศิลป</w:t>
      </w:r>
      <w:proofErr w:type="spellEnd"/>
      <w:r w:rsidRPr="00036FFB">
        <w:rPr>
          <w:rFonts w:ascii="TH SarabunIT๙" w:hAnsi="TH SarabunIT๙" w:cs="TH SarabunIT๙"/>
          <w:cs/>
        </w:rPr>
        <w:t>ศาสตร์</w:t>
      </w:r>
      <w:r w:rsidRPr="00036FFB">
        <w:rPr>
          <w:rFonts w:ascii="TH SarabunIT๙" w:hAnsi="TH SarabunIT๙" w:cs="TH SarabunIT๙"/>
        </w:rPr>
        <w:t xml:space="preserve"> </w:t>
      </w:r>
      <w:r w:rsidRPr="00036FFB">
        <w:rPr>
          <w:rFonts w:ascii="TH SarabunIT๙" w:hAnsi="TH SarabunIT๙" w:cs="TH SarabunIT๙"/>
          <w:cs/>
        </w:rPr>
        <w:t>มหาวิทยาลัยนราธิวาสราชนครินทร์ให้ความสำคัญกับระบบอาจารย์ที่ปรึกษาเป็นอย่างยิ่ง</w:t>
      </w:r>
      <w:r w:rsidRPr="00036FFB">
        <w:rPr>
          <w:rFonts w:ascii="TH SarabunIT๙" w:hAnsi="TH SarabunIT๙" w:cs="TH SarabunIT๙"/>
        </w:rPr>
        <w:t xml:space="preserve"> </w:t>
      </w:r>
      <w:r w:rsidRPr="00036FFB">
        <w:rPr>
          <w:rFonts w:ascii="TH SarabunIT๙" w:hAnsi="TH SarabunIT๙" w:cs="TH SarabunIT๙"/>
          <w:cs/>
        </w:rPr>
        <w:t>จึงจัดทำ</w:t>
      </w:r>
      <w:r>
        <w:rPr>
          <w:rFonts w:hint="cs"/>
          <w:cs/>
        </w:rPr>
        <w:t>แบบรายงานการปฏิบัติการการให้</w:t>
      </w:r>
      <w:r w:rsidRPr="000D792D">
        <w:rPr>
          <w:rFonts w:hint="cs"/>
          <w:cs/>
        </w:rPr>
        <w:t>คำปรึกษา</w:t>
      </w:r>
      <w:r w:rsidRPr="00036FFB">
        <w:rPr>
          <w:rFonts w:ascii="TH SarabunIT๙" w:hAnsi="TH SarabunIT๙" w:cs="TH SarabunIT๙"/>
          <w:cs/>
        </w:rPr>
        <w:t>ขึ้น</w:t>
      </w:r>
      <w:r w:rsidRPr="00036FFB">
        <w:rPr>
          <w:rFonts w:ascii="TH SarabunIT๙" w:hAnsi="TH SarabunIT๙" w:cs="TH SarabunIT๙"/>
        </w:rPr>
        <w:t xml:space="preserve"> </w:t>
      </w:r>
      <w:r w:rsidRPr="00036FFB">
        <w:rPr>
          <w:rFonts w:ascii="TH SarabunIT๙" w:hAnsi="TH SarabunIT๙" w:cs="TH SarabunIT๙"/>
          <w:cs/>
        </w:rPr>
        <w:t>เพื่อเป็นแนวในการทำหน้าที่อาจารย์ที่ปรึกษาให้มีประสิทธิภาพแ</w:t>
      </w:r>
      <w:r>
        <w:rPr>
          <w:rFonts w:ascii="TH SarabunIT๙" w:hAnsi="TH SarabunIT๙" w:cs="TH SarabunIT๙"/>
          <w:cs/>
        </w:rPr>
        <w:t>ละเอื้อประโยชน์แก่นักศึกษาในการ</w:t>
      </w:r>
      <w:r w:rsidRPr="00036FFB">
        <w:rPr>
          <w:rFonts w:ascii="TH SarabunIT๙" w:hAnsi="TH SarabunIT๙" w:cs="TH SarabunIT๙"/>
          <w:cs/>
        </w:rPr>
        <w:t>ดูแลอย่างเต็มที่</w:t>
      </w:r>
      <w:r w:rsidRPr="00036FF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และได้ติดตามดูแลนักศึกษาได้อย่างทั่วถึง </w:t>
      </w:r>
      <w:r w:rsidRPr="00036FFB">
        <w:rPr>
          <w:rFonts w:ascii="TH SarabunIT๙" w:hAnsi="TH SarabunIT๙" w:cs="TH SarabunIT๙"/>
          <w:cs/>
        </w:rPr>
        <w:t>หวังว่าเอกสารฉบับนี้จะเป็นเครื่องมือสำคัญที่ทำให้อาจารย์ที่ปรึกษาได้เข้าใจ</w:t>
      </w:r>
      <w:r>
        <w:rPr>
          <w:rFonts w:ascii="TH SarabunIT๙" w:hAnsi="TH SarabunIT๙" w:cs="TH SarabunIT๙" w:hint="cs"/>
          <w:cs/>
        </w:rPr>
        <w:t xml:space="preserve">และดูแลนักศึกษาได้อย่างใกล้ชิด </w:t>
      </w:r>
      <w:r w:rsidRPr="00036FFB">
        <w:rPr>
          <w:rFonts w:ascii="TH SarabunIT๙" w:hAnsi="TH SarabunIT๙" w:cs="TH SarabunIT๙"/>
          <w:cs/>
        </w:rPr>
        <w:t>และทำหน้าที่ของตนอย่างสมบูรณ์</w:t>
      </w:r>
    </w:p>
    <w:p w:rsidR="008643DF" w:rsidRPr="00036FFB" w:rsidRDefault="008643DF" w:rsidP="008643D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43DF" w:rsidRPr="000D792D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Pr="00461404" w:rsidRDefault="008643DF" w:rsidP="008643DF">
      <w:pPr>
        <w:spacing w:after="0" w:line="240" w:lineRule="auto"/>
        <w:ind w:left="720" w:firstLine="720"/>
        <w:jc w:val="right"/>
      </w:pPr>
      <w:r w:rsidRPr="00461404">
        <w:rPr>
          <w:rFonts w:hint="cs"/>
          <w:cs/>
        </w:rPr>
        <w:t>งานแนะแนวและอาจารย์ที่ปรึกษา ฝ่ายพัฒนานักศึกษา</w:t>
      </w:r>
    </w:p>
    <w:p w:rsidR="008643DF" w:rsidRPr="00461404" w:rsidRDefault="008643DF" w:rsidP="008643DF">
      <w:pPr>
        <w:spacing w:after="0" w:line="240" w:lineRule="auto"/>
        <w:jc w:val="right"/>
        <w:rPr>
          <w:cs/>
        </w:rPr>
      </w:pPr>
      <w:r w:rsidRPr="00461404"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 w:rsidRPr="00461404">
        <w:rPr>
          <w:rFonts w:hint="cs"/>
          <w:cs/>
        </w:rPr>
        <w:t>คณะ</w:t>
      </w:r>
      <w:proofErr w:type="spellStart"/>
      <w:r w:rsidRPr="00461404">
        <w:rPr>
          <w:rFonts w:hint="cs"/>
          <w:cs/>
        </w:rPr>
        <w:t>ศิลป</w:t>
      </w:r>
      <w:proofErr w:type="spellEnd"/>
      <w:r w:rsidRPr="00461404">
        <w:rPr>
          <w:rFonts w:hint="cs"/>
          <w:cs/>
        </w:rPr>
        <w:t>ศาสตร์ มหาวิทยาลัยนราธิวาสราชนครินทร์</w:t>
      </w: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</w:rPr>
        <w:tab/>
      </w: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</w:p>
    <w:p w:rsidR="008643DF" w:rsidRDefault="008643DF" w:rsidP="008643DF">
      <w:pPr>
        <w:spacing w:after="0" w:line="240" w:lineRule="auto"/>
        <w:jc w:val="center"/>
        <w:rPr>
          <w:b/>
          <w:bCs/>
        </w:rPr>
      </w:pPr>
      <w:r w:rsidRPr="008643DF">
        <w:rPr>
          <w:rFonts w:hint="cs"/>
          <w:b/>
          <w:bCs/>
          <w:cs/>
        </w:rPr>
        <w:t>สารบัญ</w:t>
      </w:r>
    </w:p>
    <w:p w:rsidR="008643DF" w:rsidRDefault="008643DF" w:rsidP="008643DF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เรื่อง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หน้า</w:t>
      </w:r>
    </w:p>
    <w:p w:rsidR="008643DF" w:rsidRDefault="008643DF" w:rsidP="008643DF">
      <w:pPr>
        <w:spacing w:after="0"/>
        <w:rPr>
          <w:lang w:eastAsia="zh-CN"/>
        </w:rPr>
      </w:pPr>
      <w:r w:rsidRPr="008643DF">
        <w:rPr>
          <w:rFonts w:hint="cs"/>
          <w:cs/>
        </w:rPr>
        <w:t xml:space="preserve">ตารางกิจกรรมการแนะแนวและให้คำปรึกษา ชั้นปีที่ </w:t>
      </w:r>
      <w:r w:rsidR="00F4694D">
        <w:rPr>
          <w:rFonts w:hint="cs"/>
          <w:cs/>
        </w:rPr>
        <w:t>๒</w:t>
      </w:r>
      <w:r w:rsidRPr="008643DF">
        <w:rPr>
          <w:rFonts w:hint="cs"/>
          <w:cs/>
        </w:rPr>
        <w:t xml:space="preserve"> ปีการศึกษา พ.ศ.</w:t>
      </w:r>
      <w:r w:rsidRPr="008643DF">
        <w:rPr>
          <w:rFonts w:hint="cs"/>
          <w:cs/>
          <w:lang w:eastAsia="zh-CN"/>
        </w:rPr>
        <w:t>๒๕๖๒</w:t>
      </w:r>
      <w:r>
        <w:rPr>
          <w:cs/>
          <w:lang w:eastAsia="zh-CN"/>
        </w:rPr>
        <w:tab/>
      </w:r>
      <w:r>
        <w:rPr>
          <w:cs/>
          <w:lang w:eastAsia="zh-CN"/>
        </w:rPr>
        <w:tab/>
      </w:r>
      <w:r>
        <w:rPr>
          <w:cs/>
          <w:lang w:eastAsia="zh-CN"/>
        </w:rPr>
        <w:tab/>
      </w:r>
      <w:r>
        <w:rPr>
          <w:rFonts w:hint="cs"/>
          <w:cs/>
          <w:lang w:eastAsia="zh-CN"/>
        </w:rPr>
        <w:t xml:space="preserve"> ๑</w:t>
      </w:r>
    </w:p>
    <w:p w:rsidR="008643DF" w:rsidRDefault="008643DF" w:rsidP="008643DF">
      <w:pPr>
        <w:spacing w:after="0" w:line="240" w:lineRule="auto"/>
      </w:pPr>
      <w:r w:rsidRPr="008643DF">
        <w:rPr>
          <w:cs/>
        </w:rPr>
        <w:t>บันทึกการให้คำปรึกษารายกลุ่ม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๒</w:t>
      </w:r>
    </w:p>
    <w:p w:rsidR="008643DF" w:rsidRDefault="008643DF" w:rsidP="008643DF">
      <w:pPr>
        <w:spacing w:after="0" w:line="240" w:lineRule="auto"/>
      </w:pPr>
      <w:r w:rsidRPr="008643DF">
        <w:rPr>
          <w:cs/>
        </w:rPr>
        <w:t>บันทึกการให้คำปรึกษา</w:t>
      </w:r>
      <w:r w:rsidRPr="008643DF">
        <w:rPr>
          <w:rFonts w:hint="cs"/>
          <w:cs/>
        </w:rPr>
        <w:t>รายบุคคล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๑๗</w:t>
      </w:r>
    </w:p>
    <w:p w:rsidR="00CB6C8D" w:rsidRDefault="00CB6C8D" w:rsidP="00CB6C8D">
      <w:pPr>
        <w:spacing w:after="0"/>
        <w:rPr>
          <w:rFonts w:ascii="TH SarabunIT๙" w:hAnsi="TH SarabunIT๙" w:cs="TH SarabunIT๙"/>
          <w:lang w:eastAsia="zh-CN"/>
        </w:rPr>
      </w:pPr>
      <w:r w:rsidRPr="00CB6C8D">
        <w:rPr>
          <w:rFonts w:ascii="TH SarabunIT๙" w:hAnsi="TH SarabunIT๙" w:cs="TH SarabunIT๙" w:hint="cs"/>
          <w:cs/>
        </w:rPr>
        <w:t>แบบบันทึก</w:t>
      </w:r>
      <w:r w:rsidRPr="00CB6C8D">
        <w:rPr>
          <w:rFonts w:ascii="TH SarabunIT๙" w:hAnsi="TH SarabunIT๙" w:cs="TH SarabunIT๙"/>
          <w:cs/>
        </w:rPr>
        <w:t>รายชื่อนักศึกษาที่เข้าร่วมรับการให้คำปรึกษา</w:t>
      </w:r>
      <w:r w:rsidRPr="00CB6C8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 w:hint="cs"/>
          <w:cs/>
          <w:lang w:eastAsia="zh-CN"/>
        </w:rPr>
        <w:t>๒๘</w:t>
      </w:r>
    </w:p>
    <w:p w:rsidR="00CB6C8D" w:rsidRDefault="00CB6C8D" w:rsidP="00CB6C8D">
      <w:pPr>
        <w:spacing w:after="0" w:line="240" w:lineRule="auto"/>
        <w:rPr>
          <w:rFonts w:ascii="TH SarabunIT๙" w:hAnsi="TH SarabunIT๙" w:cs="TH SarabunIT๙"/>
        </w:rPr>
      </w:pPr>
      <w:r w:rsidRPr="00CB6C8D">
        <w:rPr>
          <w:rFonts w:ascii="TH SarabunIT๙" w:hAnsi="TH SarabunIT๙" w:cs="TH SarabunIT๙"/>
          <w:cs/>
        </w:rPr>
        <w:t>แบบรายงานผลการเรียนของนักศึกษา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30614E">
        <w:rPr>
          <w:rFonts w:ascii="TH SarabunIT๙" w:hAnsi="TH SarabunIT๙" w:cs="TH SarabunIT๙" w:hint="cs"/>
          <w:cs/>
        </w:rPr>
        <w:t>๒๙</w:t>
      </w:r>
    </w:p>
    <w:p w:rsidR="00CB6C8D" w:rsidRPr="00CB6C8D" w:rsidRDefault="00CB6C8D" w:rsidP="00CB6C8D">
      <w:pPr>
        <w:tabs>
          <w:tab w:val="left" w:pos="2268"/>
          <w:tab w:val="left" w:pos="2552"/>
        </w:tabs>
        <w:spacing w:after="0"/>
        <w:rPr>
          <w:rFonts w:ascii="TH SarabunIT๙" w:hAnsi="TH SarabunIT๙" w:cs="TH SarabunIT๙"/>
        </w:rPr>
      </w:pPr>
      <w:r w:rsidRPr="00CB6C8D">
        <w:rPr>
          <w:rFonts w:ascii="TH SarabunIT๙" w:hAnsi="TH SarabunIT๙" w:cs="TH SarabunIT๙"/>
          <w:cs/>
        </w:rPr>
        <w:lastRenderedPageBreak/>
        <w:t>แบบสรุปการคัดกรองนักศึกษาเป็นรายบุคคล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๓</w:t>
      </w:r>
      <w:r w:rsidR="0097529C">
        <w:rPr>
          <w:rFonts w:ascii="TH SarabunIT๙" w:hAnsi="TH SarabunIT๙" w:cs="TH SarabunIT๙" w:hint="cs"/>
          <w:cs/>
        </w:rPr>
        <w:t>๑</w:t>
      </w:r>
    </w:p>
    <w:p w:rsidR="00CB6C8D" w:rsidRPr="00CB6C8D" w:rsidRDefault="00CB6C8D" w:rsidP="00CB6C8D">
      <w:pPr>
        <w:spacing w:after="0" w:line="240" w:lineRule="auto"/>
        <w:rPr>
          <w:rFonts w:ascii="TH SarabunIT๙" w:hAnsi="TH SarabunIT๙" w:cs="TH SarabunIT๙"/>
        </w:rPr>
      </w:pPr>
    </w:p>
    <w:p w:rsidR="00CB6C8D" w:rsidRPr="00CB6C8D" w:rsidRDefault="00CB6C8D" w:rsidP="00CB6C8D">
      <w:pPr>
        <w:spacing w:after="0"/>
        <w:rPr>
          <w:rFonts w:ascii="TH SarabunIT๙" w:hAnsi="TH SarabunIT๙" w:cs="TH SarabunIT๙"/>
          <w:cs/>
          <w:lang w:eastAsia="zh-CN"/>
        </w:rPr>
      </w:pPr>
    </w:p>
    <w:p w:rsidR="008643DF" w:rsidRPr="008643DF" w:rsidRDefault="008643DF" w:rsidP="008643DF">
      <w:pPr>
        <w:spacing w:after="0" w:line="240" w:lineRule="auto"/>
      </w:pPr>
    </w:p>
    <w:p w:rsidR="008643DF" w:rsidRPr="008643DF" w:rsidRDefault="008643DF" w:rsidP="008643DF">
      <w:pPr>
        <w:spacing w:after="0" w:line="240" w:lineRule="auto"/>
      </w:pPr>
    </w:p>
    <w:p w:rsidR="008643DF" w:rsidRPr="008643DF" w:rsidRDefault="008643DF" w:rsidP="008643DF">
      <w:pPr>
        <w:spacing w:after="0"/>
        <w:rPr>
          <w:lang w:eastAsia="zh-CN"/>
        </w:rPr>
      </w:pPr>
    </w:p>
    <w:p w:rsidR="008643DF" w:rsidRPr="008643DF" w:rsidRDefault="008643DF" w:rsidP="008643DF">
      <w:pPr>
        <w:spacing w:after="0" w:line="240" w:lineRule="auto"/>
        <w:rPr>
          <w:b/>
          <w:bCs/>
        </w:rPr>
      </w:pPr>
    </w:p>
    <w:p w:rsidR="008643DF" w:rsidRDefault="008643DF" w:rsidP="008643DF">
      <w:pPr>
        <w:spacing w:after="0" w:line="240" w:lineRule="auto"/>
        <w:rPr>
          <w:b/>
          <w:bCs/>
        </w:rPr>
      </w:pPr>
    </w:p>
    <w:p w:rsidR="003C1C96" w:rsidRPr="008643DF" w:rsidRDefault="003C1C96"/>
    <w:sectPr w:rsidR="003C1C96" w:rsidRPr="00864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DF"/>
    <w:rsid w:val="00183BF6"/>
    <w:rsid w:val="0030614E"/>
    <w:rsid w:val="003120EE"/>
    <w:rsid w:val="003C1C96"/>
    <w:rsid w:val="008643DF"/>
    <w:rsid w:val="0097529C"/>
    <w:rsid w:val="009C49BF"/>
    <w:rsid w:val="00CB6C8D"/>
    <w:rsid w:val="00F4694D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F44C5-72F1-4D7A-B382-0ED547FC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3DF"/>
    <w:pPr>
      <w:spacing w:after="200" w:line="276" w:lineRule="auto"/>
    </w:pPr>
    <w:rPr>
      <w:rFonts w:ascii="TH SarabunPSK" w:eastAsia="SimSun" w:hAnsi="TH SarabunPSK" w:cs="TH SarabunPSK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3DF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Abdulroman Waenu</cp:lastModifiedBy>
  <cp:revision>2</cp:revision>
  <dcterms:created xsi:type="dcterms:W3CDTF">2022-07-18T03:36:00Z</dcterms:created>
  <dcterms:modified xsi:type="dcterms:W3CDTF">2022-07-18T03:36:00Z</dcterms:modified>
</cp:coreProperties>
</file>